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553276181"/>
      </w:sdtPr>
      <w:sdtEndPr/>
      <w:sdtContent>
        <w:p w14:paraId="00000001" w14:textId="77777777" w:rsidR="00D93110" w:rsidRDefault="00E4432D">
          <w:pPr>
            <w:spacing w:before="40" w:line="240" w:lineRule="auto"/>
            <w:jc w:val="center"/>
            <w:rPr>
              <w:rFonts w:ascii="Times New Roman" w:eastAsia="Times New Roman" w:hAnsi="Times New Roman" w:cs="Times New Roman"/>
              <w:b/>
              <w:color w:val="222222"/>
              <w:sz w:val="24"/>
              <w:szCs w:val="24"/>
              <w:highlight w:val="white"/>
            </w:rPr>
          </w:pPr>
          <w:proofErr w:type="spellStart"/>
          <w:r>
            <w:rPr>
              <w:rFonts w:ascii="Times New Roman" w:eastAsia="Times New Roman" w:hAnsi="Times New Roman" w:cs="Times New Roman"/>
              <w:b/>
              <w:color w:val="222222"/>
              <w:sz w:val="24"/>
              <w:szCs w:val="24"/>
              <w:highlight w:val="white"/>
            </w:rPr>
            <w:t>Orutsararmiut</w:t>
          </w:r>
          <w:proofErr w:type="spellEnd"/>
          <w:r>
            <w:rPr>
              <w:rFonts w:ascii="Times New Roman" w:eastAsia="Times New Roman" w:hAnsi="Times New Roman" w:cs="Times New Roman"/>
              <w:b/>
              <w:color w:val="222222"/>
              <w:sz w:val="24"/>
              <w:szCs w:val="24"/>
              <w:highlight w:val="white"/>
            </w:rPr>
            <w:t xml:space="preserve"> Native Council (ONC) </w:t>
          </w:r>
          <w:proofErr w:type="spellStart"/>
          <w:r>
            <w:rPr>
              <w:rFonts w:ascii="Times New Roman" w:eastAsia="Times New Roman" w:hAnsi="Times New Roman" w:cs="Times New Roman"/>
              <w:b/>
              <w:color w:val="222222"/>
              <w:sz w:val="24"/>
              <w:szCs w:val="24"/>
              <w:highlight w:val="white"/>
            </w:rPr>
            <w:t>Inseason</w:t>
          </w:r>
          <w:proofErr w:type="spellEnd"/>
          <w:r>
            <w:rPr>
              <w:rFonts w:ascii="Times New Roman" w:eastAsia="Times New Roman" w:hAnsi="Times New Roman" w:cs="Times New Roman"/>
              <w:b/>
              <w:color w:val="222222"/>
              <w:sz w:val="24"/>
              <w:szCs w:val="24"/>
              <w:highlight w:val="white"/>
            </w:rPr>
            <w:t xml:space="preserve"> Harvest Monitoring Weekly Report</w:t>
          </w:r>
        </w:p>
      </w:sdtContent>
    </w:sdt>
    <w:sdt>
      <w:sdtPr>
        <w:tag w:val="goog_rdk_1"/>
        <w:id w:val="-1406838508"/>
      </w:sdtPr>
      <w:sdtEndPr/>
      <w:sdtContent>
        <w:p w14:paraId="00000002" w14:textId="77777777" w:rsidR="00D93110" w:rsidRDefault="000206DF">
          <w:pPr>
            <w:spacing w:before="40" w:line="240" w:lineRule="auto"/>
            <w:rPr>
              <w:rFonts w:ascii="Times New Roman" w:eastAsia="Times New Roman" w:hAnsi="Times New Roman" w:cs="Times New Roman"/>
              <w:b/>
              <w:color w:val="222222"/>
              <w:sz w:val="24"/>
              <w:szCs w:val="24"/>
              <w:highlight w:val="white"/>
            </w:rPr>
          </w:pPr>
        </w:p>
      </w:sdtContent>
    </w:sdt>
    <w:sdt>
      <w:sdtPr>
        <w:tag w:val="goog_rdk_2"/>
        <w:id w:val="-1661761101"/>
      </w:sdtPr>
      <w:sdtEndPr/>
      <w:sdtContent>
        <w:p w14:paraId="00000003" w14:textId="77777777" w:rsidR="00D93110" w:rsidRDefault="00E4432D">
          <w:pPr>
            <w:spacing w:before="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July 10, 2019</w:t>
          </w:r>
        </w:p>
      </w:sdtContent>
    </w:sdt>
    <w:sdt>
      <w:sdtPr>
        <w:tag w:val="goog_rdk_3"/>
        <w:id w:val="-252906691"/>
      </w:sdtPr>
      <w:sdtEndPr/>
      <w:sdtContent>
        <w:p w14:paraId="00000004" w14:textId="77777777" w:rsidR="00D93110" w:rsidRDefault="000206DF">
          <w:pPr>
            <w:spacing w:before="40" w:line="240" w:lineRule="auto"/>
            <w:rPr>
              <w:rFonts w:ascii="Times New Roman" w:eastAsia="Times New Roman" w:hAnsi="Times New Roman" w:cs="Times New Roman"/>
              <w:b/>
              <w:color w:val="222222"/>
              <w:sz w:val="24"/>
              <w:szCs w:val="24"/>
              <w:highlight w:val="white"/>
            </w:rPr>
          </w:pPr>
        </w:p>
      </w:sdtContent>
    </w:sdt>
    <w:sdt>
      <w:sdtPr>
        <w:tag w:val="goog_rdk_4"/>
        <w:id w:val="-847634674"/>
      </w:sdtPr>
      <w:sdtEndPr/>
      <w:sdtContent>
        <w:p w14:paraId="00000005" w14:textId="77777777" w:rsidR="00D93110" w:rsidRDefault="00E4432D">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Summary of Interview Activities</w:t>
          </w:r>
        </w:p>
      </w:sdtContent>
    </w:sdt>
    <w:sdt>
      <w:sdtPr>
        <w:tag w:val="goog_rdk_5"/>
        <w:id w:val="-1261756038"/>
      </w:sdtPr>
      <w:sdtEndPr/>
      <w:sdtContent>
        <w:p w14:paraId="00000006" w14:textId="7FA74908" w:rsidR="00D93110" w:rsidRDefault="002F0E12">
          <w:pPr>
            <w:spacing w:before="4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From July 6</w:t>
          </w:r>
          <w:r w:rsidR="00E4432D">
            <w:rPr>
              <w:rFonts w:ascii="Times New Roman" w:eastAsia="Times New Roman" w:hAnsi="Times New Roman" w:cs="Times New Roman"/>
              <w:sz w:val="24"/>
              <w:szCs w:val="24"/>
              <w:highlight w:val="white"/>
            </w:rPr>
            <w:t xml:space="preserve">-8, our fisheries team contacted a total of 39 fish camps from </w:t>
          </w:r>
          <w:proofErr w:type="spellStart"/>
          <w:r w:rsidR="00E4432D">
            <w:rPr>
              <w:rFonts w:ascii="Times New Roman" w:eastAsia="Times New Roman" w:hAnsi="Times New Roman" w:cs="Times New Roman"/>
              <w:sz w:val="24"/>
              <w:szCs w:val="24"/>
              <w:highlight w:val="white"/>
            </w:rPr>
            <w:t>Oscarville</w:t>
          </w:r>
          <w:proofErr w:type="spellEnd"/>
          <w:r w:rsidR="00E4432D">
            <w:rPr>
              <w:rFonts w:ascii="Times New Roman" w:eastAsia="Times New Roman" w:hAnsi="Times New Roman" w:cs="Times New Roman"/>
              <w:sz w:val="24"/>
              <w:szCs w:val="24"/>
              <w:highlight w:val="white"/>
            </w:rPr>
            <w:t xml:space="preserve"> slough up to the bluffs to conduct the end of the season survey. </w:t>
          </w:r>
        </w:p>
      </w:sdtContent>
    </w:sdt>
    <w:sdt>
      <w:sdtPr>
        <w:tag w:val="goog_rdk_6"/>
        <w:id w:val="-1812321001"/>
      </w:sdtPr>
      <w:sdtEndPr/>
      <w:sdtContent>
        <w:p w14:paraId="00000007" w14:textId="77777777" w:rsidR="00D93110" w:rsidRDefault="000206DF">
          <w:pPr>
            <w:spacing w:before="40" w:line="240" w:lineRule="auto"/>
            <w:rPr>
              <w:rFonts w:ascii="Times New Roman" w:eastAsia="Times New Roman" w:hAnsi="Times New Roman" w:cs="Times New Roman"/>
              <w:color w:val="222222"/>
              <w:sz w:val="24"/>
              <w:szCs w:val="24"/>
              <w:highlight w:val="white"/>
            </w:rPr>
          </w:pPr>
        </w:p>
      </w:sdtContent>
    </w:sdt>
    <w:sdt>
      <w:sdtPr>
        <w:tag w:val="goog_rdk_7"/>
        <w:id w:val="176928098"/>
      </w:sdtPr>
      <w:sdtEndPr/>
      <w:sdtContent>
        <w:p w14:paraId="00000008" w14:textId="77777777" w:rsidR="00D93110" w:rsidRDefault="00E4432D">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Fishing Progress Information</w:t>
          </w:r>
        </w:p>
      </w:sdtContent>
    </w:sdt>
    <w:sdt>
      <w:sdtPr>
        <w:tag w:val="goog_rdk_8"/>
        <w:id w:val="-587381169"/>
      </w:sdtPr>
      <w:sdtEndPr/>
      <w:sdtContent>
        <w:p w14:paraId="00000009" w14:textId="29C6DBB2" w:rsidR="00D93110" w:rsidRDefault="00E4432D">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majority of respondents (n=32) met their Chinook salmon harvest goals, sockeye salmon </w:t>
          </w:r>
          <w:bookmarkStart w:id="0" w:name="_GoBack"/>
          <w:bookmarkEnd w:id="0"/>
          <w:r>
            <w:rPr>
              <w:rFonts w:ascii="Times New Roman" w:eastAsia="Times New Roman" w:hAnsi="Times New Roman" w:cs="Times New Roman"/>
              <w:sz w:val="24"/>
              <w:szCs w:val="24"/>
              <w:highlight w:val="white"/>
            </w:rPr>
            <w:t xml:space="preserve">harvest goals (n=31) and chum salmon harvest goals (n=27). Reasons provided for not meeting Chinook or sockeye salmon harvest goals included not having a dependable boat, needing to support several families and hot weather. The majority of respondents who did not meet their chum salmon harvest goals attributed it to a weak chum salmon run. There were only </w:t>
          </w:r>
          <w:r w:rsidR="000206DF">
            <w:rPr>
              <w:rFonts w:ascii="Times New Roman" w:eastAsia="Times New Roman" w:hAnsi="Times New Roman" w:cs="Times New Roman"/>
              <w:sz w:val="24"/>
              <w:szCs w:val="24"/>
              <w:highlight w:val="white"/>
            </w:rPr>
            <w:t>two</w:t>
          </w:r>
          <w:r>
            <w:rPr>
              <w:rFonts w:ascii="Times New Roman" w:eastAsia="Times New Roman" w:hAnsi="Times New Roman" w:cs="Times New Roman"/>
              <w:sz w:val="24"/>
              <w:szCs w:val="24"/>
              <w:highlight w:val="white"/>
            </w:rPr>
            <w:t xml:space="preserve"> fish camps who were still actively fishing for sockeye salmon and chum salmon. </w:t>
          </w:r>
        </w:p>
      </w:sdtContent>
    </w:sdt>
    <w:bookmarkStart w:id="1" w:name="_heading=h.5xasntef305p" w:colFirst="0" w:colLast="0" w:displacedByCustomXml="next"/>
    <w:bookmarkEnd w:id="1" w:displacedByCustomXml="next"/>
    <w:sdt>
      <w:sdtPr>
        <w:tag w:val="goog_rdk_9"/>
        <w:id w:val="-1465107812"/>
      </w:sdtPr>
      <w:sdtEndPr/>
      <w:sdtContent>
        <w:p w14:paraId="0000000A" w14:textId="77777777" w:rsidR="00D93110" w:rsidRDefault="000206DF">
          <w:pPr>
            <w:spacing w:before="40" w:line="240" w:lineRule="auto"/>
            <w:rPr>
              <w:rFonts w:ascii="Times New Roman" w:eastAsia="Times New Roman" w:hAnsi="Times New Roman" w:cs="Times New Roman"/>
              <w:color w:val="222222"/>
              <w:sz w:val="24"/>
              <w:szCs w:val="24"/>
              <w:highlight w:val="white"/>
            </w:rPr>
          </w:pPr>
        </w:p>
      </w:sdtContent>
    </w:sdt>
    <w:sdt>
      <w:sdtPr>
        <w:tag w:val="goog_rdk_10"/>
        <w:id w:val="-1185288185"/>
      </w:sdtPr>
      <w:sdtEndPr/>
      <w:sdtContent>
        <w:p w14:paraId="0000000B" w14:textId="77777777" w:rsidR="00D93110" w:rsidRDefault="00E4432D">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End of the Season Community Feedback</w:t>
          </w:r>
        </w:p>
      </w:sdtContent>
    </w:sdt>
    <w:sdt>
      <w:sdtPr>
        <w:tag w:val="goog_rdk_11"/>
        <w:id w:val="-1579201708"/>
      </w:sdtPr>
      <w:sdtEndPr/>
      <w:sdtContent>
        <w:p w14:paraId="0000000C" w14:textId="77777777" w:rsidR="00D93110" w:rsidRDefault="00E4432D">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 the end of the season, we asked fish camp users, “Have you or the Bethel community benefited from being involved with the ONC </w:t>
          </w:r>
          <w:proofErr w:type="spellStart"/>
          <w:r>
            <w:rPr>
              <w:rFonts w:ascii="Times New Roman" w:eastAsia="Times New Roman" w:hAnsi="Times New Roman" w:cs="Times New Roman"/>
              <w:sz w:val="24"/>
              <w:szCs w:val="24"/>
              <w:highlight w:val="white"/>
            </w:rPr>
            <w:t>inseason</w:t>
          </w:r>
          <w:proofErr w:type="spellEnd"/>
          <w:r>
            <w:rPr>
              <w:rFonts w:ascii="Times New Roman" w:eastAsia="Times New Roman" w:hAnsi="Times New Roman" w:cs="Times New Roman"/>
              <w:sz w:val="24"/>
              <w:szCs w:val="24"/>
              <w:highlight w:val="white"/>
            </w:rPr>
            <w:t xml:space="preserve"> harvest monitoring program?” We then followed up with asking them to identify how they have benefited or if they have not benefited, what are ways our program can be more beneficial/helpful to them in the future. This season, the majority of respondents (n=35) benefited from being involved with the ONC </w:t>
          </w:r>
          <w:proofErr w:type="spellStart"/>
          <w:r>
            <w:rPr>
              <w:rFonts w:ascii="Times New Roman" w:eastAsia="Times New Roman" w:hAnsi="Times New Roman" w:cs="Times New Roman"/>
              <w:sz w:val="24"/>
              <w:szCs w:val="24"/>
              <w:highlight w:val="white"/>
            </w:rPr>
            <w:t>inseason</w:t>
          </w:r>
          <w:proofErr w:type="spellEnd"/>
          <w:r>
            <w:rPr>
              <w:rFonts w:ascii="Times New Roman" w:eastAsia="Times New Roman" w:hAnsi="Times New Roman" w:cs="Times New Roman"/>
              <w:sz w:val="24"/>
              <w:szCs w:val="24"/>
              <w:highlight w:val="white"/>
            </w:rPr>
            <w:t xml:space="preserve"> harvest monitoring program. People listed several program components they have benefited from including the Chinook salmon age-sex-length sampling program as a way to earn money, receiving fish caught by ADFG Bethel Test Fishery, keeping track of their harvest numbers, having their information reported to fisheries management meetings, being more informed about any fishing opportunities and many were glad to see local youth involved in the work. Those who did not benefit (n=4) wanted more fishery openers and no restrictions during the Chinook salmon run. </w:t>
          </w:r>
        </w:p>
      </w:sdtContent>
    </w:sdt>
    <w:sdt>
      <w:sdtPr>
        <w:tag w:val="goog_rdk_12"/>
        <w:id w:val="779687961"/>
      </w:sdtPr>
      <w:sdtEndPr/>
      <w:sdtContent>
        <w:p w14:paraId="7B47E17C" w14:textId="77777777" w:rsidR="00C73F14" w:rsidRDefault="00C73F14">
          <w:pPr>
            <w:spacing w:before="40" w:line="240" w:lineRule="auto"/>
          </w:pPr>
        </w:p>
        <w:sdt>
          <w:sdtPr>
            <w:tag w:val="goog_rdk_13"/>
            <w:id w:val="-1173181136"/>
          </w:sdtPr>
          <w:sdtEndPr/>
          <w:sdtContent>
            <w:p w14:paraId="407C112B" w14:textId="219329DE" w:rsidR="00C73F14" w:rsidRDefault="00C73F14" w:rsidP="00C73F14">
              <w:pPr>
                <w:spacing w:before="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Chinook Salmon Age-Sex-Length </w:t>
              </w:r>
              <w:r w:rsidR="009452BE">
                <w:rPr>
                  <w:rFonts w:ascii="Times New Roman" w:eastAsia="Times New Roman" w:hAnsi="Times New Roman" w:cs="Times New Roman"/>
                  <w:b/>
                  <w:sz w:val="24"/>
                  <w:szCs w:val="24"/>
                </w:rPr>
                <w:t xml:space="preserve">(ASL) </w:t>
              </w:r>
              <w:r>
                <w:rPr>
                  <w:rFonts w:ascii="Times New Roman" w:eastAsia="Times New Roman" w:hAnsi="Times New Roman" w:cs="Times New Roman"/>
                  <w:b/>
                  <w:sz w:val="24"/>
                  <w:szCs w:val="24"/>
                </w:rPr>
                <w:t>Sampling Recruitment</w:t>
              </w:r>
            </w:p>
          </w:sdtContent>
        </w:sdt>
        <w:sdt>
          <w:sdtPr>
            <w:tag w:val="goog_rdk_14"/>
            <w:id w:val="2085102980"/>
          </w:sdtPr>
          <w:sdtEndPr/>
          <w:sdtContent>
            <w:p w14:paraId="72AB6A39" w14:textId="1E16A85A" w:rsidR="00C73F14" w:rsidRDefault="00C73F14" w:rsidP="00C73F14">
              <w:pPr>
                <w:spacing w:before="40" w:line="240" w:lineRule="auto"/>
              </w:pPr>
              <w:r>
                <w:rPr>
                  <w:rFonts w:ascii="Times New Roman" w:eastAsia="Times New Roman" w:hAnsi="Times New Roman" w:cs="Times New Roman"/>
                  <w:sz w:val="24"/>
                  <w:szCs w:val="24"/>
                </w:rPr>
                <w:t xml:space="preserve">During the 2019 fisheries season, we received </w:t>
              </w:r>
              <w:r w:rsidR="009452BE">
                <w:rPr>
                  <w:rFonts w:ascii="Times New Roman" w:eastAsia="Times New Roman" w:hAnsi="Times New Roman" w:cs="Times New Roman"/>
                  <w:sz w:val="24"/>
                  <w:szCs w:val="24"/>
                </w:rPr>
                <w:t xml:space="preserve">ASL </w:t>
              </w:r>
              <w:r>
                <w:rPr>
                  <w:rFonts w:ascii="Times New Roman" w:eastAsia="Times New Roman" w:hAnsi="Times New Roman" w:cs="Times New Roman"/>
                  <w:sz w:val="24"/>
                  <w:szCs w:val="24"/>
                </w:rPr>
                <w:t xml:space="preserve">samples from 26 samplers </w:t>
              </w:r>
              <w:r w:rsidR="009452BE">
                <w:rPr>
                  <w:rFonts w:ascii="Times New Roman" w:eastAsia="Times New Roman" w:hAnsi="Times New Roman" w:cs="Times New Roman"/>
                  <w:sz w:val="24"/>
                  <w:szCs w:val="24"/>
                </w:rPr>
                <w:t xml:space="preserve">all from </w:t>
              </w:r>
              <w:r>
                <w:rPr>
                  <w:rFonts w:ascii="Times New Roman" w:eastAsia="Times New Roman" w:hAnsi="Times New Roman" w:cs="Times New Roman"/>
                  <w:sz w:val="24"/>
                  <w:szCs w:val="24"/>
                </w:rPr>
                <w:t xml:space="preserve">Bethel, with exception to one sampler from </w:t>
              </w:r>
              <w:proofErr w:type="spellStart"/>
              <w:r>
                <w:rPr>
                  <w:rFonts w:ascii="Times New Roman" w:eastAsia="Times New Roman" w:hAnsi="Times New Roman" w:cs="Times New Roman"/>
                  <w:sz w:val="24"/>
                  <w:szCs w:val="24"/>
                </w:rPr>
                <w:t>Tuntutuliak</w:t>
              </w:r>
              <w:proofErr w:type="spellEnd"/>
              <w:r>
                <w:rPr>
                  <w:rFonts w:ascii="Times New Roman" w:eastAsia="Times New Roman" w:hAnsi="Times New Roman" w:cs="Times New Roman"/>
                  <w:sz w:val="24"/>
                  <w:szCs w:val="24"/>
                </w:rPr>
                <w:t xml:space="preserve">. We also </w:t>
              </w:r>
              <w:r w:rsidR="00D91BD0">
                <w:rPr>
                  <w:rFonts w:ascii="Times New Roman" w:eastAsia="Times New Roman" w:hAnsi="Times New Roman" w:cs="Times New Roman"/>
                  <w:sz w:val="24"/>
                  <w:szCs w:val="24"/>
                </w:rPr>
                <w:t>exceeded</w:t>
              </w:r>
              <w:r>
                <w:rPr>
                  <w:rFonts w:ascii="Times New Roman" w:eastAsia="Times New Roman" w:hAnsi="Times New Roman" w:cs="Times New Roman"/>
                  <w:sz w:val="24"/>
                  <w:szCs w:val="24"/>
                </w:rPr>
                <w:t xml:space="preserve"> our sample size goal of 1500 Chinook salmon samples. A</w:t>
              </w:r>
              <w:r w:rsidR="008637F8">
                <w:rPr>
                  <w:rFonts w:ascii="Times New Roman" w:eastAsia="Times New Roman" w:hAnsi="Times New Roman" w:cs="Times New Roman"/>
                  <w:sz w:val="24"/>
                  <w:szCs w:val="24"/>
                </w:rPr>
                <w:t xml:space="preserve">ll samples will be sent to the ADFG office in Anchorage to be </w:t>
              </w:r>
              <w:r w:rsidR="0062465A">
                <w:rPr>
                  <w:rFonts w:ascii="Times New Roman" w:eastAsia="Times New Roman" w:hAnsi="Times New Roman" w:cs="Times New Roman"/>
                  <w:sz w:val="24"/>
                  <w:szCs w:val="24"/>
                </w:rPr>
                <w:t>analyzed.</w:t>
              </w:r>
            </w:p>
          </w:sdtContent>
        </w:sdt>
        <w:p w14:paraId="0000000D" w14:textId="713A1A23" w:rsidR="00D93110" w:rsidRDefault="000206DF">
          <w:pPr>
            <w:spacing w:before="40" w:line="240" w:lineRule="auto"/>
            <w:rPr>
              <w:rFonts w:ascii="Times New Roman" w:eastAsia="Times New Roman" w:hAnsi="Times New Roman" w:cs="Times New Roman"/>
              <w:sz w:val="24"/>
              <w:szCs w:val="24"/>
            </w:rPr>
          </w:pPr>
        </w:p>
      </w:sdtContent>
    </w:sdt>
    <w:sdt>
      <w:sdtPr>
        <w:tag w:val="goog_rdk_13"/>
        <w:id w:val="-766615477"/>
      </w:sdtPr>
      <w:sdtEndPr/>
      <w:sdtContent>
        <w:p w14:paraId="0000000E" w14:textId="77777777" w:rsidR="00D93110" w:rsidRDefault="00E4432D">
          <w:pPr>
            <w:spacing w:before="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Fish Distribution </w:t>
          </w:r>
        </w:p>
      </w:sdtContent>
    </w:sdt>
    <w:bookmarkStart w:id="2" w:name="_heading=h.3znysh7" w:colFirst="0" w:colLast="0" w:displacedByCustomXml="next"/>
    <w:bookmarkEnd w:id="2" w:displacedByCustomXml="next"/>
    <w:sdt>
      <w:sdtPr>
        <w:tag w:val="goog_rdk_14"/>
        <w:id w:val="1841883403"/>
      </w:sdtPr>
      <w:sdtEndPr/>
      <w:sdtContent>
        <w:p w14:paraId="0000000F" w14:textId="77777777" w:rsidR="00D93110" w:rsidRDefault="00E4432D">
          <w:pPr>
            <w:spacing w:before="40" w:line="240" w:lineRule="auto"/>
          </w:pPr>
          <w:r>
            <w:rPr>
              <w:rFonts w:ascii="Times New Roman" w:eastAsia="Times New Roman" w:hAnsi="Times New Roman" w:cs="Times New Roman"/>
              <w:sz w:val="24"/>
              <w:szCs w:val="24"/>
            </w:rPr>
            <w:t xml:space="preserve">From July 1-July 8, we distributed 44 Chinook salmon to 19 Bethel area Elders, disabled and widows. These fish were caught by the Alaska Department of Fish &amp; Game Bethel Test Fishery. </w:t>
          </w:r>
        </w:p>
      </w:sdtContent>
    </w:sdt>
    <w:sdt>
      <w:sdtPr>
        <w:tag w:val="goog_rdk_15"/>
        <w:id w:val="-1377537119"/>
      </w:sdtPr>
      <w:sdtEndPr/>
      <w:sdtContent>
        <w:p w14:paraId="00000010" w14:textId="77777777" w:rsidR="00D93110" w:rsidRDefault="000206DF"/>
      </w:sdtContent>
    </w:sdt>
    <w:sdt>
      <w:sdtPr>
        <w:tag w:val="goog_rdk_16"/>
        <w:id w:val="1391855998"/>
      </w:sdtPr>
      <w:sdtEndPr/>
      <w:sdtContent>
        <w:p w14:paraId="00000011" w14:textId="77777777" w:rsidR="00D93110" w:rsidRDefault="000206DF"/>
      </w:sdtContent>
    </w:sdt>
    <w:p w14:paraId="00000012" w14:textId="2572F9B3" w:rsidR="00D93110" w:rsidRDefault="000206DF">
      <w:sdt>
        <w:sdtPr>
          <w:tag w:val="goog_rdk_17"/>
          <w:id w:val="1700436126"/>
        </w:sdtPr>
        <w:sdtEndPr/>
        <w:sdtContent/>
      </w:sdt>
      <w:r w:rsidR="0062465A">
        <w:t xml:space="preserve">  </w:t>
      </w:r>
    </w:p>
    <w:sectPr w:rsidR="00D931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10"/>
    <w:rsid w:val="000206DF"/>
    <w:rsid w:val="002846AF"/>
    <w:rsid w:val="002F0E12"/>
    <w:rsid w:val="00536375"/>
    <w:rsid w:val="0062465A"/>
    <w:rsid w:val="008637F8"/>
    <w:rsid w:val="008F486E"/>
    <w:rsid w:val="009452BE"/>
    <w:rsid w:val="00A76740"/>
    <w:rsid w:val="00C73F14"/>
    <w:rsid w:val="00D91BD0"/>
    <w:rsid w:val="00D93110"/>
    <w:rsid w:val="00E4432D"/>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CE97"/>
  <w15:docId w15:val="{3C74963D-B576-408B-8B59-6E09F3A5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5q2Q4WKDsy7YH+oj9SxTeBpVpQ==">AMUW2mUgZ35Cw3TYhYXAOcR3TKuabtadTszomvWlmmZ1R9ZP0SOSvLtXg8GX/+W3YioLbmD5c4ZEoh3JuydzN4rYJK8r51bY7+do0Y4KX4CvAxvX3/ImqSxddLN1K1mWsVNFP2QoizsEA013M5MIwi8u9aRaguSFcg==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98B79CD1</Template>
  <TotalTime>7</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Janessa Esquible</dc:creator>
  <cp:lastModifiedBy>Janessa Esquible</cp:lastModifiedBy>
  <cp:revision>6</cp:revision>
  <dcterms:created xsi:type="dcterms:W3CDTF">2019-07-09T18:04:00Z</dcterms:created>
  <dcterms:modified xsi:type="dcterms:W3CDTF">2019-07-09T18:10:00Z</dcterms:modified>
</cp:coreProperties>
</file>